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A8" w:rsidRDefault="003974A8" w:rsidP="00842882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42882" w:rsidRPr="004B6BC5" w:rsidRDefault="00842882" w:rsidP="0084288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B6BC5">
        <w:rPr>
          <w:rFonts w:ascii="Times New Roman" w:hAnsi="Times New Roman" w:cs="Times New Roman"/>
          <w:b/>
          <w:sz w:val="28"/>
          <w:szCs w:val="24"/>
        </w:rPr>
        <w:t>Конкурсная работа</w:t>
      </w:r>
    </w:p>
    <w:p w:rsidR="00842882" w:rsidRPr="004B6BC5" w:rsidRDefault="00842882" w:rsidP="0084288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B6BC5">
        <w:rPr>
          <w:rFonts w:ascii="Times New Roman" w:hAnsi="Times New Roman" w:cs="Times New Roman"/>
          <w:b/>
          <w:sz w:val="28"/>
          <w:szCs w:val="24"/>
        </w:rPr>
        <w:t xml:space="preserve">«Интерактивные рабочие листы в </w:t>
      </w:r>
      <w:r w:rsidRPr="004B6BC5">
        <w:rPr>
          <w:rFonts w:ascii="Times New Roman" w:hAnsi="Times New Roman" w:cs="Times New Roman"/>
          <w:b/>
          <w:sz w:val="28"/>
          <w:szCs w:val="24"/>
          <w:lang w:val="en-GB"/>
        </w:rPr>
        <w:t>POWER</w:t>
      </w:r>
      <w:r w:rsidRPr="004B6BC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B6BC5">
        <w:rPr>
          <w:rFonts w:ascii="Times New Roman" w:hAnsi="Times New Roman" w:cs="Times New Roman"/>
          <w:b/>
          <w:sz w:val="28"/>
          <w:szCs w:val="24"/>
          <w:lang w:val="en-GB"/>
        </w:rPr>
        <w:t>POINT</w:t>
      </w:r>
      <w:r w:rsidRPr="004B6BC5">
        <w:rPr>
          <w:rFonts w:ascii="Times New Roman" w:hAnsi="Times New Roman" w:cs="Times New Roman"/>
          <w:b/>
          <w:sz w:val="28"/>
          <w:szCs w:val="24"/>
        </w:rPr>
        <w:t>»</w:t>
      </w:r>
    </w:p>
    <w:p w:rsidR="00842882" w:rsidRPr="00842882" w:rsidRDefault="00842882" w:rsidP="00842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2882" w:rsidRP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  <w:r w:rsidRPr="00842882">
        <w:rPr>
          <w:rFonts w:ascii="Times New Roman" w:hAnsi="Times New Roman" w:cs="Times New Roman"/>
          <w:b/>
          <w:sz w:val="24"/>
          <w:szCs w:val="24"/>
        </w:rPr>
        <w:t>Автор</w:t>
      </w:r>
      <w:r w:rsidRPr="00842882">
        <w:rPr>
          <w:rFonts w:ascii="Times New Roman" w:hAnsi="Times New Roman" w:cs="Times New Roman"/>
          <w:sz w:val="24"/>
          <w:szCs w:val="24"/>
        </w:rPr>
        <w:t>: Богданова Наталья Леонидовна</w:t>
      </w:r>
    </w:p>
    <w:p w:rsidR="00842882" w:rsidRP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  <w:r w:rsidRPr="00842882">
        <w:rPr>
          <w:rFonts w:ascii="Times New Roman" w:hAnsi="Times New Roman" w:cs="Times New Roman"/>
          <w:b/>
          <w:sz w:val="24"/>
          <w:szCs w:val="24"/>
        </w:rPr>
        <w:t>Номинация:</w:t>
      </w:r>
      <w:r w:rsidRPr="00842882">
        <w:rPr>
          <w:rFonts w:ascii="Times New Roman" w:hAnsi="Times New Roman" w:cs="Times New Roman"/>
          <w:sz w:val="24"/>
          <w:szCs w:val="24"/>
        </w:rPr>
        <w:t xml:space="preserve"> цифровой дидактический материал</w:t>
      </w:r>
    </w:p>
    <w:p w:rsidR="00842882" w:rsidRP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  <w:r w:rsidRPr="00842882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842882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842882" w:rsidRP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  <w:r w:rsidRPr="00842882">
        <w:rPr>
          <w:rFonts w:ascii="Times New Roman" w:hAnsi="Times New Roman" w:cs="Times New Roman"/>
          <w:sz w:val="24"/>
          <w:szCs w:val="24"/>
        </w:rPr>
        <w:t>Для учащихся 1-</w:t>
      </w:r>
      <w:r w:rsidR="004B6BC5">
        <w:rPr>
          <w:rFonts w:ascii="Times New Roman" w:hAnsi="Times New Roman" w:cs="Times New Roman"/>
          <w:sz w:val="24"/>
          <w:szCs w:val="24"/>
        </w:rPr>
        <w:t>4</w:t>
      </w:r>
      <w:r w:rsidRPr="00842882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  <w:r w:rsidRPr="00842882">
        <w:rPr>
          <w:rFonts w:ascii="Times New Roman" w:hAnsi="Times New Roman" w:cs="Times New Roman"/>
          <w:b/>
          <w:sz w:val="24"/>
          <w:szCs w:val="24"/>
        </w:rPr>
        <w:t>Школа:</w:t>
      </w:r>
      <w:r w:rsidRPr="00842882">
        <w:rPr>
          <w:rFonts w:ascii="Times New Roman" w:hAnsi="Times New Roman" w:cs="Times New Roman"/>
          <w:sz w:val="24"/>
          <w:szCs w:val="24"/>
        </w:rPr>
        <w:t xml:space="preserve"> МОУ </w:t>
      </w:r>
      <w:proofErr w:type="spellStart"/>
      <w:r w:rsidRPr="00842882">
        <w:rPr>
          <w:rFonts w:ascii="Times New Roman" w:hAnsi="Times New Roman" w:cs="Times New Roman"/>
          <w:sz w:val="24"/>
          <w:szCs w:val="24"/>
        </w:rPr>
        <w:t>Водзимонская</w:t>
      </w:r>
      <w:proofErr w:type="spellEnd"/>
      <w:r w:rsidRPr="00842882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3974A8" w:rsidRDefault="003974A8" w:rsidP="00842882">
      <w:pPr>
        <w:rPr>
          <w:rFonts w:ascii="Times New Roman" w:hAnsi="Times New Roman" w:cs="Times New Roman"/>
          <w:sz w:val="24"/>
          <w:szCs w:val="24"/>
        </w:rPr>
      </w:pPr>
    </w:p>
    <w:p w:rsidR="003974A8" w:rsidRDefault="003974A8" w:rsidP="00842882">
      <w:pPr>
        <w:rPr>
          <w:rFonts w:ascii="Times New Roman" w:hAnsi="Times New Roman" w:cs="Times New Roman"/>
          <w:sz w:val="24"/>
          <w:szCs w:val="24"/>
        </w:rPr>
      </w:pPr>
    </w:p>
    <w:p w:rsidR="003974A8" w:rsidRDefault="003974A8" w:rsidP="0084288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rPr>
          <w:rFonts w:ascii="Times New Roman" w:hAnsi="Times New Roman" w:cs="Times New Roman"/>
          <w:sz w:val="24"/>
          <w:szCs w:val="24"/>
        </w:rPr>
      </w:pPr>
    </w:p>
    <w:p w:rsidR="00842882" w:rsidRDefault="00842882" w:rsidP="008428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Водзимонье</w:t>
      </w:r>
      <w:proofErr w:type="spellEnd"/>
      <w:r>
        <w:rPr>
          <w:rFonts w:ascii="Times New Roman" w:hAnsi="Times New Roman" w:cs="Times New Roman"/>
          <w:sz w:val="24"/>
          <w:szCs w:val="24"/>
        </w:rPr>
        <w:t>, 2024</w:t>
      </w:r>
    </w:p>
    <w:p w:rsidR="00842882" w:rsidRDefault="004B6BC5" w:rsidP="004B6B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Интерактивные рабочие листы, созданные в </w:t>
      </w:r>
      <w:r>
        <w:rPr>
          <w:rFonts w:ascii="Times New Roman" w:hAnsi="Times New Roman" w:cs="Times New Roman"/>
          <w:sz w:val="24"/>
          <w:szCs w:val="24"/>
          <w:lang w:val="en-GB"/>
        </w:rPr>
        <w:t>POWER</w:t>
      </w:r>
      <w:r w:rsidRPr="004B6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POINT</w:t>
      </w:r>
      <w:r>
        <w:rPr>
          <w:rFonts w:ascii="Times New Roman" w:hAnsi="Times New Roman" w:cs="Times New Roman"/>
          <w:sz w:val="24"/>
          <w:szCs w:val="24"/>
        </w:rPr>
        <w:t xml:space="preserve">, предназначены для использования на уроках английского языка в 1- 4 классах.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Данные материалы могут использоваться на разных этапах урока: мотивационном, на этапе  целеполагания, закрепление материала, отработка навыка, контроль знаний.</w:t>
      </w:r>
      <w:proofErr w:type="gramEnd"/>
    </w:p>
    <w:p w:rsidR="004B6BC5" w:rsidRDefault="004B6BC5" w:rsidP="004B6B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Рабочие листы созданы в программе </w:t>
      </w:r>
      <w:r>
        <w:rPr>
          <w:rFonts w:ascii="Times New Roman" w:hAnsi="Times New Roman" w:cs="Times New Roman"/>
          <w:sz w:val="24"/>
          <w:szCs w:val="24"/>
          <w:lang w:val="en-GB"/>
        </w:rPr>
        <w:t>POWER</w:t>
      </w:r>
      <w:r w:rsidRPr="004B6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POINT</w:t>
      </w:r>
      <w:r w:rsidRPr="004B6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шаблона </w:t>
      </w:r>
      <w:r w:rsidRPr="004B6BC5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DragAndDrop</w:t>
      </w:r>
      <w:proofErr w:type="spellEnd"/>
      <w:r w:rsidRPr="004B6BC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в котором используются макросы, позволяющие перемещать любые объекты по экрану.</w:t>
      </w:r>
    </w:p>
    <w:p w:rsidR="005B4A2A" w:rsidRPr="00E651CF" w:rsidRDefault="005A0F5E" w:rsidP="005B4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конкурс представлены интерактивные рабочие листы на тему: </w:t>
      </w:r>
      <w:r w:rsidR="002F24FA" w:rsidRPr="002F24FA">
        <w:rPr>
          <w:rFonts w:ascii="Times New Roman" w:hAnsi="Times New Roman" w:cs="Times New Roman"/>
          <w:sz w:val="24"/>
          <w:szCs w:val="24"/>
        </w:rPr>
        <w:t>“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ABC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order</w:t>
      </w:r>
      <w:r w:rsidR="002F24FA" w:rsidRPr="002F24FA">
        <w:rPr>
          <w:rFonts w:ascii="Times New Roman" w:hAnsi="Times New Roman" w:cs="Times New Roman"/>
          <w:sz w:val="24"/>
          <w:szCs w:val="24"/>
        </w:rPr>
        <w:t>. (</w:t>
      </w:r>
      <w:r w:rsidR="002F24FA">
        <w:rPr>
          <w:rFonts w:ascii="Times New Roman" w:hAnsi="Times New Roman" w:cs="Times New Roman"/>
          <w:sz w:val="24"/>
          <w:szCs w:val="24"/>
        </w:rPr>
        <w:t>Алфавит</w:t>
      </w:r>
      <w:r w:rsidR="002F24FA" w:rsidRPr="002F24FA">
        <w:rPr>
          <w:rFonts w:ascii="Times New Roman" w:hAnsi="Times New Roman" w:cs="Times New Roman"/>
          <w:sz w:val="24"/>
          <w:szCs w:val="24"/>
        </w:rPr>
        <w:t>)”, “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7621C1">
        <w:rPr>
          <w:rFonts w:ascii="Times New Roman" w:hAnsi="Times New Roman" w:cs="Times New Roman"/>
          <w:sz w:val="24"/>
          <w:szCs w:val="24"/>
          <w:lang w:val="en-GB"/>
        </w:rPr>
        <w:t>ABC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missing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letters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(</w:t>
      </w:r>
      <w:r w:rsidR="002F24FA">
        <w:rPr>
          <w:rFonts w:ascii="Times New Roman" w:hAnsi="Times New Roman" w:cs="Times New Roman"/>
          <w:sz w:val="24"/>
          <w:szCs w:val="24"/>
        </w:rPr>
        <w:t>Пропущенные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</w:rPr>
        <w:t>буквы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</w:rPr>
        <w:t>алфавита</w:t>
      </w:r>
      <w:r w:rsidR="002F24FA" w:rsidRPr="002F24FA">
        <w:rPr>
          <w:rFonts w:ascii="Times New Roman" w:hAnsi="Times New Roman" w:cs="Times New Roman"/>
          <w:sz w:val="24"/>
          <w:szCs w:val="24"/>
        </w:rPr>
        <w:t>)”, “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ABC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US"/>
        </w:rPr>
        <w:t>match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(</w:t>
      </w:r>
      <w:r w:rsidR="002F24FA">
        <w:rPr>
          <w:rFonts w:ascii="Times New Roman" w:hAnsi="Times New Roman" w:cs="Times New Roman"/>
          <w:sz w:val="24"/>
          <w:szCs w:val="24"/>
        </w:rPr>
        <w:t>Соедини прописные и строчные буквы)</w:t>
      </w:r>
      <w:r w:rsidR="002F24FA" w:rsidRPr="002F24FA">
        <w:rPr>
          <w:rFonts w:ascii="Times New Roman" w:hAnsi="Times New Roman" w:cs="Times New Roman"/>
          <w:sz w:val="24"/>
          <w:szCs w:val="24"/>
        </w:rPr>
        <w:t>”, “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Months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order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</w:rPr>
        <w:t>(Месяцы)</w:t>
      </w:r>
      <w:r w:rsidR="002F24FA" w:rsidRPr="002F24FA">
        <w:rPr>
          <w:rFonts w:ascii="Times New Roman" w:hAnsi="Times New Roman" w:cs="Times New Roman"/>
          <w:sz w:val="24"/>
          <w:szCs w:val="24"/>
        </w:rPr>
        <w:t>”, “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Body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parts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(</w:t>
      </w:r>
      <w:r w:rsidR="002F24FA">
        <w:rPr>
          <w:rFonts w:ascii="Times New Roman" w:hAnsi="Times New Roman" w:cs="Times New Roman"/>
          <w:sz w:val="24"/>
          <w:szCs w:val="24"/>
        </w:rPr>
        <w:t>Части тела)</w:t>
      </w:r>
      <w:r w:rsidR="002F24FA" w:rsidRPr="002F24FA">
        <w:rPr>
          <w:rFonts w:ascii="Times New Roman" w:hAnsi="Times New Roman" w:cs="Times New Roman"/>
          <w:sz w:val="24"/>
          <w:szCs w:val="24"/>
        </w:rPr>
        <w:t>”, “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Healthy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unhealthy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</w:t>
      </w:r>
      <w:r w:rsidR="002F24FA">
        <w:rPr>
          <w:rFonts w:ascii="Times New Roman" w:hAnsi="Times New Roman" w:cs="Times New Roman"/>
          <w:sz w:val="24"/>
          <w:szCs w:val="24"/>
          <w:lang w:val="en-GB"/>
        </w:rPr>
        <w:t>food</w:t>
      </w:r>
      <w:r w:rsidR="002F24FA" w:rsidRPr="002F24FA">
        <w:rPr>
          <w:rFonts w:ascii="Times New Roman" w:hAnsi="Times New Roman" w:cs="Times New Roman"/>
          <w:sz w:val="24"/>
          <w:szCs w:val="24"/>
        </w:rPr>
        <w:t xml:space="preserve"> (</w:t>
      </w:r>
      <w:r w:rsidR="002F24FA">
        <w:rPr>
          <w:rFonts w:ascii="Times New Roman" w:hAnsi="Times New Roman" w:cs="Times New Roman"/>
          <w:sz w:val="24"/>
          <w:szCs w:val="24"/>
        </w:rPr>
        <w:t>Здоровая и нездоровая еда)</w:t>
      </w:r>
      <w:r w:rsidR="002F24FA" w:rsidRPr="002F24FA">
        <w:rPr>
          <w:rFonts w:ascii="Times New Roman" w:hAnsi="Times New Roman" w:cs="Times New Roman"/>
          <w:sz w:val="24"/>
          <w:szCs w:val="24"/>
        </w:rPr>
        <w:t>”</w:t>
      </w:r>
      <w:r w:rsidR="005B4A2A" w:rsidRPr="005B4A2A">
        <w:rPr>
          <w:rFonts w:ascii="Times New Roman" w:hAnsi="Times New Roman" w:cs="Times New Roman"/>
          <w:sz w:val="24"/>
          <w:szCs w:val="24"/>
        </w:rPr>
        <w:t xml:space="preserve">  (</w:t>
      </w:r>
      <w:hyperlink r:id="rId6" w:history="1"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https</w:t>
        </w:r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disk</w:t>
        </w:r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yandex</w:t>
        </w:r>
        <w:proofErr w:type="spellEnd"/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ru</w:t>
        </w:r>
        <w:proofErr w:type="spellEnd"/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d</w:t>
        </w:r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WTPGA</w:t>
        </w:r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4</w:t>
        </w:r>
        <w:proofErr w:type="spellStart"/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jyb</w:t>
        </w:r>
        <w:proofErr w:type="spellEnd"/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qZ</w:t>
        </w:r>
        <w:proofErr w:type="spellEnd"/>
        <w:r w:rsidR="005B4A2A" w:rsidRPr="005B4A2A">
          <w:rPr>
            <w:rStyle w:val="a3"/>
            <w:rFonts w:ascii="Times New Roman" w:hAnsi="Times New Roman" w:cs="Times New Roman"/>
            <w:sz w:val="24"/>
            <w:szCs w:val="24"/>
          </w:rPr>
          <w:t>9</w:t>
        </w:r>
        <w:r w:rsidR="005B4A2A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w</w:t>
        </w:r>
      </w:hyperlink>
      <w:r w:rsidR="005B4A2A" w:rsidRPr="005B4A2A">
        <w:rPr>
          <w:rFonts w:ascii="Times New Roman" w:hAnsi="Times New Roman" w:cs="Times New Roman"/>
          <w:sz w:val="24"/>
          <w:szCs w:val="24"/>
        </w:rPr>
        <w:t>)</w:t>
      </w:r>
    </w:p>
    <w:p w:rsidR="005B4A2A" w:rsidRDefault="005B4A2A" w:rsidP="005B4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Рабочие листы состоят из одного слайда, </w:t>
      </w:r>
      <w:r w:rsidR="006E0C3E">
        <w:rPr>
          <w:rFonts w:ascii="Times New Roman" w:hAnsi="Times New Roman" w:cs="Times New Roman"/>
          <w:sz w:val="24"/>
          <w:szCs w:val="24"/>
        </w:rPr>
        <w:t xml:space="preserve">за основу задания можно использовать рабочие листы из интернета или создать самому и превратить их в </w:t>
      </w:r>
      <w:proofErr w:type="gramStart"/>
      <w:r w:rsidR="006E0C3E">
        <w:rPr>
          <w:rFonts w:ascii="Times New Roman" w:hAnsi="Times New Roman" w:cs="Times New Roman"/>
          <w:sz w:val="24"/>
          <w:szCs w:val="24"/>
        </w:rPr>
        <w:t>интерактивный</w:t>
      </w:r>
      <w:proofErr w:type="gramEnd"/>
      <w:r w:rsidR="006E0C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0C3E" w:rsidRDefault="006E0C3E" w:rsidP="005B4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открытии файла, программа может запросить разрешение «включить содержимое», нужно нажать на эту кнопку, макрос запуститься. Затем запустить презентацию как обычно. При нажатии на элемент мышкой</w:t>
      </w:r>
      <w:r w:rsidR="00E651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он будет перемещаться всле</w:t>
      </w:r>
      <w:r w:rsidR="00E651CF">
        <w:rPr>
          <w:rFonts w:ascii="Times New Roman" w:hAnsi="Times New Roman" w:cs="Times New Roman"/>
          <w:sz w:val="24"/>
          <w:szCs w:val="24"/>
        </w:rPr>
        <w:t>д за указателем мышки по экрану, после того как вы установили объект на нужное место, снова нужно щелкнуть мышкой, чтобы отпустить объект. Здесь можно посмотреть виде-инструкцию</w:t>
      </w:r>
      <w:r w:rsidR="007621C1" w:rsidRPr="007621C1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https</w:t>
        </w:r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disk</w:t>
        </w:r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yandex</w:t>
        </w:r>
        <w:proofErr w:type="spellEnd"/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ru</w:t>
        </w:r>
        <w:proofErr w:type="spellEnd"/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d</w:t>
        </w:r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WTPGA</w:t>
        </w:r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4</w:t>
        </w:r>
        <w:proofErr w:type="spellStart"/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jyb</w:t>
        </w:r>
        <w:proofErr w:type="spellEnd"/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qZ</w:t>
        </w:r>
        <w:proofErr w:type="spellEnd"/>
        <w:r w:rsidR="007621C1" w:rsidRPr="005B4A2A">
          <w:rPr>
            <w:rStyle w:val="a3"/>
            <w:rFonts w:ascii="Times New Roman" w:hAnsi="Times New Roman" w:cs="Times New Roman"/>
            <w:sz w:val="24"/>
            <w:szCs w:val="24"/>
          </w:rPr>
          <w:t>9</w:t>
        </w:r>
        <w:r w:rsidR="007621C1" w:rsidRPr="00E43416">
          <w:rPr>
            <w:rStyle w:val="a3"/>
            <w:rFonts w:ascii="Times New Roman" w:hAnsi="Times New Roman" w:cs="Times New Roman"/>
            <w:sz w:val="24"/>
            <w:szCs w:val="24"/>
            <w:lang w:val="en-GB"/>
          </w:rPr>
          <w:t>w</w:t>
        </w:r>
      </w:hyperlink>
      <w:r w:rsidR="007621C1" w:rsidRPr="007621C1">
        <w:rPr>
          <w:rFonts w:ascii="Times New Roman" w:hAnsi="Times New Roman" w:cs="Times New Roman"/>
          <w:sz w:val="24"/>
          <w:szCs w:val="24"/>
        </w:rPr>
        <w:t>)</w:t>
      </w:r>
      <w:r w:rsidR="00E651CF">
        <w:rPr>
          <w:rFonts w:ascii="Times New Roman" w:hAnsi="Times New Roman" w:cs="Times New Roman"/>
          <w:sz w:val="24"/>
          <w:szCs w:val="24"/>
        </w:rPr>
        <w:t>.</w:t>
      </w:r>
    </w:p>
    <w:p w:rsidR="006E0C3E" w:rsidRPr="005B4A2A" w:rsidRDefault="006E0C3E" w:rsidP="005B4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40005</wp:posOffset>
                </wp:positionV>
                <wp:extent cx="2114550" cy="520700"/>
                <wp:effectExtent l="0" t="0" r="19050" b="1270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520700"/>
                          <a:chOff x="0" y="0"/>
                          <a:chExt cx="2114550" cy="520700"/>
                        </a:xfrm>
                      </wpg:grpSpPr>
                      <wps:wsp>
                        <wps:cNvPr id="2" name="Овал 2"/>
                        <wps:cNvSpPr/>
                        <wps:spPr>
                          <a:xfrm>
                            <a:off x="1644650" y="0"/>
                            <a:ext cx="469900" cy="2413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Овал 4"/>
                        <wps:cNvSpPr/>
                        <wps:spPr>
                          <a:xfrm>
                            <a:off x="0" y="139700"/>
                            <a:ext cx="488950" cy="381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.05pt;margin-top:3.15pt;width:166.5pt;height:41pt;z-index:251660288" coordsize="21145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">
                <v:oval id="Овал 2" o:spid="_x0000_s1027" style="position:absolute;left:16446;width:4699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wKMAA&#10;AADaAAAADwAAAGRycy9kb3ducmV2LnhtbESPzYrCMBSF9wO+Q7iCuzE16CDVKCoIjq5GxfWlubbF&#10;5qY0Ues8vREEl4fz83Gm89ZW4kaNLx1rGPQTEMSZMyXnGo6H9fcYhA/IBivHpOFBHuazztcUU+Pu&#10;/Ee3fchFHGGfooYihDqV0mcFWfR9VxNH7+waiyHKJpemwXsct5VUSfIjLZYcCQXWtCoou+yvNnJ3&#10;y6FSJ7UcXar/1RbPo9q4X6173XYxARGoDZ/wu70xGhS8rsQb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NwKMAAAADaAAAADwAAAAAAAAAAAAAAAACYAgAAZHJzL2Rvd25y&#10;ZXYueG1sUEsFBgAAAAAEAAQA9QAAAIUDAAAAAA==&#10;" filled="f" strokecolor="red" strokeweight="2pt"/>
                <v:oval id="Овал 4" o:spid="_x0000_s1028" style="position:absolute;top:1397;width:4889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  <w:r w:rsidRPr="006E0C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33C6A1" wp14:editId="2D0EB63D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F5E" w:rsidRDefault="005A0F5E" w:rsidP="004B6BC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B66EA" w:rsidRDefault="00FB66EA" w:rsidP="004B6BC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B66EA" w:rsidRDefault="00FB66EA" w:rsidP="004B6BC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B66EA" w:rsidRDefault="00FB66EA" w:rsidP="004B6BC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B66EA" w:rsidRDefault="00FB66EA" w:rsidP="004B6B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рабочих листов:</w:t>
      </w:r>
    </w:p>
    <w:p w:rsidR="00FB66EA" w:rsidRDefault="003974A8" w:rsidP="00FB66E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B66EA" w:rsidRPr="00E43416">
          <w:rPr>
            <w:rStyle w:val="a3"/>
            <w:rFonts w:ascii="Times New Roman" w:hAnsi="Times New Roman" w:cs="Times New Roman"/>
            <w:sz w:val="24"/>
            <w:szCs w:val="24"/>
          </w:rPr>
          <w:t>https://i.pinimg.com/originals/2d/f9/52/2df952a887add39fd7d3a0547273557e.jpg</w:t>
        </w:r>
      </w:hyperlink>
    </w:p>
    <w:p w:rsidR="00FB66EA" w:rsidRDefault="003974A8" w:rsidP="00FB66E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B66EA" w:rsidRPr="00E43416">
          <w:rPr>
            <w:rStyle w:val="a3"/>
            <w:rFonts w:ascii="Times New Roman" w:hAnsi="Times New Roman" w:cs="Times New Roman"/>
            <w:sz w:val="24"/>
            <w:szCs w:val="24"/>
          </w:rPr>
          <w:t>https://i.pinimg.com/originals/8e/db/1d/8edb1df92d5aa7def03d480d515ceb6b.png</w:t>
        </w:r>
      </w:hyperlink>
    </w:p>
    <w:p w:rsidR="00FB66EA" w:rsidRDefault="003974A8" w:rsidP="00FB66E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B66EA" w:rsidRPr="00E43416">
          <w:rPr>
            <w:rStyle w:val="a3"/>
            <w:rFonts w:ascii="Times New Roman" w:hAnsi="Times New Roman" w:cs="Times New Roman"/>
            <w:sz w:val="24"/>
            <w:szCs w:val="24"/>
          </w:rPr>
          <w:t>https://cdn.turtlediary.com/worksheets/question/alphabet-sequencing.png</w:t>
        </w:r>
      </w:hyperlink>
    </w:p>
    <w:p w:rsidR="00FB66EA" w:rsidRPr="00FB66EA" w:rsidRDefault="003974A8" w:rsidP="00FB66E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B66EA" w:rsidRPr="00E43416">
          <w:rPr>
            <w:rStyle w:val="a3"/>
            <w:rFonts w:ascii="Times New Roman" w:hAnsi="Times New Roman" w:cs="Times New Roman"/>
            <w:sz w:val="24"/>
            <w:szCs w:val="24"/>
          </w:rPr>
          <w:t>https://i.pinimg.com/736x/a8/b8/c3/a8b8c34910c3e6d38e814d9d982178a6.jpg</w:t>
        </w:r>
      </w:hyperlink>
    </w:p>
    <w:p w:rsidR="00FB66EA" w:rsidRPr="00FB66EA" w:rsidRDefault="003974A8" w:rsidP="00FB66E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FB66EA" w:rsidRPr="00E43416">
          <w:rPr>
            <w:rStyle w:val="a3"/>
            <w:rFonts w:ascii="Times New Roman" w:hAnsi="Times New Roman" w:cs="Times New Roman"/>
            <w:sz w:val="24"/>
            <w:szCs w:val="24"/>
          </w:rPr>
          <w:t>https://i.pinimg.com/originals/0b/fc/96/0bfc962c0148331cd3442b0df389bf3b.jpg</w:t>
        </w:r>
      </w:hyperlink>
    </w:p>
    <w:p w:rsidR="00FB66EA" w:rsidRPr="00FB66EA" w:rsidRDefault="00FB66EA" w:rsidP="00FB66E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F24FA" w:rsidRPr="005B4A2A" w:rsidRDefault="002F24FA" w:rsidP="004B6B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24FA" w:rsidRPr="005B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01854"/>
    <w:multiLevelType w:val="hybridMultilevel"/>
    <w:tmpl w:val="D054B7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82"/>
    <w:rsid w:val="00175C8F"/>
    <w:rsid w:val="002370E5"/>
    <w:rsid w:val="002F24FA"/>
    <w:rsid w:val="003974A8"/>
    <w:rsid w:val="004B6BC5"/>
    <w:rsid w:val="005A0F5E"/>
    <w:rsid w:val="005B4A2A"/>
    <w:rsid w:val="006E0C3E"/>
    <w:rsid w:val="007621C1"/>
    <w:rsid w:val="00842882"/>
    <w:rsid w:val="009F10ED"/>
    <w:rsid w:val="00A90BC9"/>
    <w:rsid w:val="00E651CF"/>
    <w:rsid w:val="00FB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4F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C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6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4F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C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6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.pinimg.com/originals/0b/fc/96/0bfc962c0148331cd3442b0df389bf3b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isk.yandex.ru/d/WTPGA4jyb_qZ9w" TargetMode="External"/><Relationship Id="rId12" Type="http://schemas.openxmlformats.org/officeDocument/2006/relationships/hyperlink" Target="https://i.pinimg.com/736x/a8/b8/c3/a8b8c34910c3e6d38e814d9d982178a6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WTPGA4jyb_qZ9w" TargetMode="External"/><Relationship Id="rId11" Type="http://schemas.openxmlformats.org/officeDocument/2006/relationships/hyperlink" Target="https://cdn.turtlediary.com/worksheets/question/alphabet-sequencing.p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.pinimg.com/originals/8e/db/1d/8edb1df92d5aa7def03d480d515ceb6b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.pinimg.com/originals/2d/f9/52/2df952a887add39fd7d3a0547273557e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cp:lastPrinted>2024-03-11T17:37:00Z</cp:lastPrinted>
  <dcterms:created xsi:type="dcterms:W3CDTF">2024-03-11T17:37:00Z</dcterms:created>
  <dcterms:modified xsi:type="dcterms:W3CDTF">2025-02-02T15:28:00Z</dcterms:modified>
</cp:coreProperties>
</file>